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ED" w:rsidRPr="002C2F64" w:rsidRDefault="003339ED" w:rsidP="003339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12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3339ED" w:rsidRPr="002C2F64" w:rsidRDefault="003339ED" w:rsidP="003339ED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3339ED" w:rsidRPr="002C2F64" w:rsidRDefault="00E83751" w:rsidP="003339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Nº 010</w:t>
      </w:r>
      <w:r w:rsidR="003339ED" w:rsidRPr="002C2F64">
        <w:rPr>
          <w:rFonts w:ascii="Arial" w:hAnsi="Arial" w:cs="Arial"/>
          <w:b/>
          <w:sz w:val="24"/>
          <w:szCs w:val="24"/>
        </w:rPr>
        <w:t>-2018</w:t>
      </w:r>
    </w:p>
    <w:p w:rsidR="00E83751" w:rsidRPr="00E83751" w:rsidRDefault="003339ED" w:rsidP="00E83751">
      <w:pPr>
        <w:pStyle w:val="Textoembloco1"/>
        <w:ind w:left="0"/>
        <w:rPr>
          <w:b/>
          <w:i w:val="0"/>
        </w:rPr>
      </w:pPr>
      <w:r w:rsidRPr="00E83751">
        <w:rPr>
          <w:rFonts w:cs="Arial"/>
          <w:b/>
          <w:i w:val="0"/>
          <w:sz w:val="24"/>
          <w:szCs w:val="24"/>
        </w:rPr>
        <w:t xml:space="preserve">OBJETO: </w:t>
      </w:r>
      <w:r w:rsidR="00F47909">
        <w:rPr>
          <w:b/>
          <w:i w:val="0"/>
        </w:rPr>
        <w:t>Registro de P</w:t>
      </w:r>
      <w:r w:rsidR="00E83751" w:rsidRPr="00E83751">
        <w:rPr>
          <w:b/>
          <w:i w:val="0"/>
        </w:rPr>
        <w:t>reço unitário de horas de mecânica para carros leves e utilitários, para Prefeitura Municipal de Santo Antônio das Missões-RS.</w:t>
      </w:r>
    </w:p>
    <w:p w:rsidR="00E83751" w:rsidRDefault="00E83751" w:rsidP="003339ED">
      <w:pPr>
        <w:jc w:val="both"/>
        <w:rPr>
          <w:rFonts w:ascii="Arial" w:hAnsi="Arial" w:cs="Arial"/>
          <w:b/>
          <w:sz w:val="24"/>
          <w:szCs w:val="24"/>
        </w:rPr>
      </w:pPr>
    </w:p>
    <w:p w:rsidR="003339ED" w:rsidRDefault="003339ED" w:rsidP="00D94FF3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</w:t>
      </w:r>
      <w:r w:rsidR="00E83751">
        <w:rPr>
          <w:rFonts w:ascii="Arial" w:hAnsi="Arial" w:cs="Arial"/>
          <w:sz w:val="24"/>
          <w:szCs w:val="24"/>
        </w:rPr>
        <w:t>doze dias do mês de junho do ano de 2018,</w:t>
      </w:r>
      <w:r>
        <w:rPr>
          <w:rFonts w:ascii="Arial" w:hAnsi="Arial" w:cs="Arial"/>
          <w:sz w:val="24"/>
          <w:szCs w:val="24"/>
        </w:rPr>
        <w:t xml:space="preserve"> na sala d o setor de compra da Prefeitura Municipal de Santo Antônio das Missões-RS, sito a Avenida Prefeito José Nunes de Abreu, nº 6.000, centro, Santo Antônio das Missões-RS,</w:t>
      </w:r>
      <w:r w:rsidRPr="002C2F64">
        <w:rPr>
          <w:rFonts w:ascii="Arial" w:hAnsi="Arial" w:cs="Arial"/>
          <w:sz w:val="24"/>
          <w:szCs w:val="24"/>
        </w:rPr>
        <w:t xml:space="preserve"> reuniu-se a Comissão Permanente de Licitações, nomeado pela Portaria nº 27.876/2015, de 24 de abril de 2015, juntamente com a </w:t>
      </w:r>
      <w:proofErr w:type="spellStart"/>
      <w:r w:rsidRPr="002C2F64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ª</w:t>
      </w:r>
      <w:proofErr w:type="spellEnd"/>
      <w:r w:rsidRPr="002C2F64">
        <w:rPr>
          <w:rFonts w:ascii="Arial" w:hAnsi="Arial" w:cs="Arial"/>
          <w:sz w:val="24"/>
          <w:szCs w:val="24"/>
        </w:rPr>
        <w:t xml:space="preserve">. Janete de Lucia Villanova, presidente da Central de Controle Interno, </w:t>
      </w:r>
      <w:r w:rsidRPr="00035A25">
        <w:rPr>
          <w:rFonts w:ascii="Arial" w:hAnsi="Arial" w:cs="Arial"/>
          <w:sz w:val="24"/>
          <w:szCs w:val="24"/>
        </w:rPr>
        <w:t xml:space="preserve">para </w:t>
      </w:r>
      <w:proofErr w:type="gramStart"/>
      <w:r w:rsidRPr="00035A25">
        <w:rPr>
          <w:rFonts w:ascii="Arial" w:hAnsi="Arial" w:cs="Arial"/>
          <w:sz w:val="24"/>
          <w:szCs w:val="24"/>
        </w:rPr>
        <w:t>proceder os</w:t>
      </w:r>
      <w:proofErr w:type="gramEnd"/>
      <w:r w:rsidRPr="00035A25">
        <w:rPr>
          <w:rFonts w:ascii="Arial" w:hAnsi="Arial" w:cs="Arial"/>
          <w:sz w:val="24"/>
          <w:szCs w:val="24"/>
        </w:rPr>
        <w:t xml:space="preserve"> </w:t>
      </w:r>
      <w:r w:rsidRPr="00F47909">
        <w:rPr>
          <w:rFonts w:ascii="Arial" w:hAnsi="Arial" w:cs="Arial"/>
          <w:sz w:val="24"/>
          <w:szCs w:val="24"/>
        </w:rPr>
        <w:t>trabalhos pertinentes ao Pregão Presencial nº</w:t>
      </w:r>
      <w:r w:rsidR="00E83751" w:rsidRPr="00F47909">
        <w:rPr>
          <w:rFonts w:ascii="Arial" w:hAnsi="Arial" w:cs="Arial"/>
          <w:sz w:val="24"/>
          <w:szCs w:val="24"/>
        </w:rPr>
        <w:t xml:space="preserve"> 010</w:t>
      </w:r>
      <w:r w:rsidRPr="00F47909">
        <w:rPr>
          <w:rFonts w:ascii="Arial" w:hAnsi="Arial" w:cs="Arial"/>
          <w:sz w:val="24"/>
          <w:szCs w:val="24"/>
        </w:rPr>
        <w:t xml:space="preserve">/2018, visando </w:t>
      </w:r>
      <w:r w:rsidR="00F47909" w:rsidRPr="00F47909">
        <w:rPr>
          <w:rFonts w:ascii="Arial" w:hAnsi="Arial" w:cs="Arial"/>
          <w:sz w:val="24"/>
          <w:szCs w:val="24"/>
        </w:rPr>
        <w:t xml:space="preserve">o </w:t>
      </w:r>
      <w:r w:rsidR="00F47909" w:rsidRPr="00F47909">
        <w:rPr>
          <w:rFonts w:ascii="Arial" w:hAnsi="Arial" w:cs="Arial"/>
          <w:i/>
          <w:sz w:val="24"/>
          <w:szCs w:val="24"/>
        </w:rPr>
        <w:t>registro de p</w:t>
      </w:r>
      <w:r w:rsidR="00F47909" w:rsidRPr="00F47909">
        <w:rPr>
          <w:rFonts w:ascii="Arial" w:hAnsi="Arial" w:cs="Arial"/>
          <w:sz w:val="24"/>
          <w:szCs w:val="24"/>
        </w:rPr>
        <w:t xml:space="preserve">reço unitário de horas de mecânica para carros leves e utilitários, para Prefeitura Municipal </w:t>
      </w:r>
      <w:r w:rsidR="00F47909">
        <w:rPr>
          <w:rFonts w:ascii="Arial" w:hAnsi="Arial" w:cs="Arial"/>
          <w:sz w:val="24"/>
          <w:szCs w:val="24"/>
        </w:rPr>
        <w:t>de Santo Antônio das Missões-RS</w:t>
      </w:r>
      <w:r w:rsidRPr="002C2F64">
        <w:rPr>
          <w:rFonts w:ascii="Arial" w:hAnsi="Arial" w:cs="Arial"/>
          <w:sz w:val="24"/>
          <w:szCs w:val="24"/>
        </w:rPr>
        <w:t>, usando-se como critério de julgamento, menor preço por item</w:t>
      </w:r>
      <w:r w:rsidR="00D94FF3">
        <w:rPr>
          <w:rFonts w:ascii="Arial" w:hAnsi="Arial" w:cs="Arial"/>
          <w:sz w:val="24"/>
          <w:szCs w:val="24"/>
        </w:rPr>
        <w:t xml:space="preserve"> (</w:t>
      </w:r>
      <w:r w:rsidR="00F47909">
        <w:rPr>
          <w:rFonts w:ascii="Arial" w:hAnsi="Arial" w:cs="Arial"/>
          <w:sz w:val="24"/>
          <w:szCs w:val="24"/>
        </w:rPr>
        <w:t>valor unitário da hora)</w:t>
      </w:r>
      <w:r w:rsidRPr="002C2F64">
        <w:rPr>
          <w:rFonts w:ascii="Arial" w:hAnsi="Arial" w:cs="Arial"/>
          <w:sz w:val="24"/>
          <w:szCs w:val="24"/>
        </w:rPr>
        <w:t xml:space="preserve">. </w:t>
      </w:r>
      <w:r w:rsidR="00D94FF3" w:rsidRPr="00640157">
        <w:rPr>
          <w:rFonts w:ascii="Arial" w:hAnsi="Arial" w:cs="Arial"/>
          <w:sz w:val="24"/>
          <w:szCs w:val="24"/>
        </w:rPr>
        <w:t>Ato contínuo verificou-se que não compareceu para credenciamento nenhuma empresa interessada em participar no referido certame licitatório, credenciamento este que deveria ocorrer</w:t>
      </w:r>
      <w:r w:rsidR="00D94FF3" w:rsidRPr="00683935">
        <w:rPr>
          <w:rFonts w:ascii="Arial" w:hAnsi="Arial" w:cs="Arial"/>
          <w:sz w:val="24"/>
          <w:szCs w:val="24"/>
        </w:rPr>
        <w:t xml:space="preserve"> até as </w:t>
      </w:r>
      <w:proofErr w:type="gramStart"/>
      <w:r w:rsidR="00D94FF3" w:rsidRPr="00683935">
        <w:rPr>
          <w:rFonts w:ascii="Arial" w:hAnsi="Arial" w:cs="Arial"/>
          <w:sz w:val="24"/>
          <w:szCs w:val="24"/>
        </w:rPr>
        <w:t xml:space="preserve">09 </w:t>
      </w:r>
      <w:proofErr w:type="spellStart"/>
      <w:r w:rsidR="00D94FF3" w:rsidRPr="00683935">
        <w:rPr>
          <w:rFonts w:ascii="Arial" w:hAnsi="Arial" w:cs="Arial"/>
          <w:sz w:val="24"/>
          <w:szCs w:val="24"/>
        </w:rPr>
        <w:t>hs</w:t>
      </w:r>
      <w:proofErr w:type="spellEnd"/>
      <w:proofErr w:type="gramEnd"/>
      <w:r w:rsidR="00D94FF3" w:rsidRPr="00683935">
        <w:rPr>
          <w:rFonts w:ascii="Arial" w:hAnsi="Arial" w:cs="Arial"/>
          <w:sz w:val="24"/>
          <w:szCs w:val="24"/>
        </w:rPr>
        <w:t xml:space="preserve"> da data de abertura, conforme estipulado no edital.  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2963"/>
        <w:gridCol w:w="2535"/>
        <w:gridCol w:w="2324"/>
        <w:gridCol w:w="1983"/>
      </w:tblGrid>
      <w:tr w:rsidR="003339ED" w:rsidTr="00EC289C">
        <w:trPr>
          <w:jc w:val="center"/>
        </w:trPr>
        <w:tc>
          <w:tcPr>
            <w:tcW w:w="2963" w:type="dxa"/>
          </w:tcPr>
          <w:p w:rsidR="003339ED" w:rsidRDefault="003339ED" w:rsidP="00EC2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535" w:type="dxa"/>
          </w:tcPr>
          <w:p w:rsidR="003339ED" w:rsidRDefault="003339ED" w:rsidP="00EC2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324" w:type="dxa"/>
          </w:tcPr>
          <w:p w:rsidR="003339ED" w:rsidRDefault="003339ED" w:rsidP="00EC2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1983" w:type="dxa"/>
          </w:tcPr>
          <w:p w:rsidR="003339ED" w:rsidRDefault="003339ED" w:rsidP="00EC2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3339ED" w:rsidTr="00EC289C">
        <w:trPr>
          <w:jc w:val="center"/>
        </w:trPr>
        <w:tc>
          <w:tcPr>
            <w:tcW w:w="2963" w:type="dxa"/>
          </w:tcPr>
          <w:p w:rsidR="003339ED" w:rsidRDefault="00BD1C89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DESERTA</w:t>
            </w:r>
          </w:p>
        </w:tc>
        <w:tc>
          <w:tcPr>
            <w:tcW w:w="2535" w:type="dxa"/>
          </w:tcPr>
          <w:p w:rsidR="003339ED" w:rsidRDefault="00BD1C89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2324" w:type="dxa"/>
          </w:tcPr>
          <w:p w:rsidR="003339ED" w:rsidRDefault="00BD1C89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83" w:type="dxa"/>
          </w:tcPr>
          <w:p w:rsidR="003339ED" w:rsidRDefault="00BD1C89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XXX</w:t>
            </w:r>
          </w:p>
        </w:tc>
      </w:tr>
      <w:tr w:rsidR="003339ED" w:rsidTr="00EC289C">
        <w:trPr>
          <w:jc w:val="center"/>
        </w:trPr>
        <w:tc>
          <w:tcPr>
            <w:tcW w:w="2963" w:type="dxa"/>
          </w:tcPr>
          <w:p w:rsidR="003339ED" w:rsidRDefault="003339ED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5" w:type="dxa"/>
          </w:tcPr>
          <w:p w:rsidR="003339ED" w:rsidRDefault="003339ED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</w:tcPr>
          <w:p w:rsidR="003339ED" w:rsidRDefault="003339ED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:rsidR="003339ED" w:rsidRDefault="003339ED" w:rsidP="00EC28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4FF3" w:rsidRDefault="00D21774" w:rsidP="00D94FF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</w:t>
      </w:r>
    </w:p>
    <w:p w:rsidR="003339ED" w:rsidRPr="001E0D27" w:rsidRDefault="00D21774" w:rsidP="00D94F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21774">
        <w:rPr>
          <w:rFonts w:ascii="Arial" w:hAnsi="Arial" w:cs="Arial"/>
          <w:sz w:val="24"/>
        </w:rPr>
        <w:t xml:space="preserve">Dando seguimento, aos tramites legais do referido certame, </w:t>
      </w:r>
      <w:proofErr w:type="gramStart"/>
      <w:r w:rsidRPr="00D21774">
        <w:rPr>
          <w:rFonts w:ascii="Arial" w:hAnsi="Arial" w:cs="Arial"/>
          <w:sz w:val="24"/>
        </w:rPr>
        <w:t>após</w:t>
      </w:r>
      <w:proofErr w:type="gramEnd"/>
      <w:r w:rsidRPr="00D21774">
        <w:rPr>
          <w:rFonts w:ascii="Arial" w:hAnsi="Arial" w:cs="Arial"/>
          <w:sz w:val="24"/>
        </w:rPr>
        <w:t xml:space="preserve"> decorrido o horário estipulado no Edital, e pela falta de interessados nas fases sucessivas do Processo Licitatório, declara DESERTA e encerra a presente Ata ás 09:07, e encaminha-se cópia ao Sr. Prefeito Municipal, para conhecimento do mesmo. </w:t>
      </w:r>
      <w:bookmarkStart w:id="0" w:name="_GoBack"/>
      <w:bookmarkEnd w:id="0"/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94FF3" w:rsidRDefault="00D94FF3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94FF3" w:rsidRDefault="00D94FF3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94FF3" w:rsidRDefault="00D94FF3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94FF3" w:rsidRDefault="00D94FF3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339ED" w:rsidRPr="00157D07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3339ED" w:rsidRPr="000E0489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339ED" w:rsidRPr="00157D07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E0489">
        <w:rPr>
          <w:rFonts w:ascii="Arial" w:hAnsi="Arial" w:cs="Arial"/>
          <w:bCs/>
          <w:sz w:val="24"/>
          <w:szCs w:val="24"/>
        </w:rPr>
        <w:t xml:space="preserve"> Luiz Carvalho Pereira:________________________________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E0489">
        <w:rPr>
          <w:rFonts w:ascii="Arial" w:hAnsi="Arial" w:cs="Arial"/>
          <w:bCs/>
          <w:sz w:val="24"/>
          <w:szCs w:val="24"/>
        </w:rPr>
        <w:t xml:space="preserve">_____; </w:t>
      </w: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339ED" w:rsidRPr="000E0489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Moraes Nunes:__________________________________________.</w:t>
      </w:r>
    </w:p>
    <w:p w:rsidR="003339ED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339ED" w:rsidRPr="00157D07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3339ED" w:rsidRPr="00157D07" w:rsidRDefault="003339ED" w:rsidP="003339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Janete de Lucia Villanova:</w:t>
      </w:r>
      <w:r w:rsidRPr="00157D07">
        <w:rPr>
          <w:rFonts w:ascii="Arial" w:hAnsi="Arial" w:cs="Arial"/>
          <w:bCs/>
          <w:sz w:val="24"/>
          <w:szCs w:val="24"/>
        </w:rPr>
        <w:t>________________________________________.</w:t>
      </w:r>
    </w:p>
    <w:sectPr w:rsidR="003339ED" w:rsidRPr="00157D07" w:rsidSect="00D94FF3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ED"/>
    <w:rsid w:val="00067368"/>
    <w:rsid w:val="000B738C"/>
    <w:rsid w:val="003339ED"/>
    <w:rsid w:val="00656AEE"/>
    <w:rsid w:val="00BD1C89"/>
    <w:rsid w:val="00D21774"/>
    <w:rsid w:val="00D94FF3"/>
    <w:rsid w:val="00E171D1"/>
    <w:rsid w:val="00E83751"/>
    <w:rsid w:val="00EC6CC6"/>
    <w:rsid w:val="00F4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9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3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E83751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Recuodecorpodetexto">
    <w:name w:val="Body Text Indent"/>
    <w:basedOn w:val="Normal"/>
    <w:link w:val="RecuodecorpodetextoChar"/>
    <w:rsid w:val="00E171D1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171D1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9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3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E83751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Recuodecorpodetexto">
    <w:name w:val="Body Text Indent"/>
    <w:basedOn w:val="Normal"/>
    <w:link w:val="RecuodecorpodetextoChar"/>
    <w:rsid w:val="00E171D1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171D1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user24</cp:lastModifiedBy>
  <cp:revision>11</cp:revision>
  <cp:lastPrinted>2018-06-12T12:19:00Z</cp:lastPrinted>
  <dcterms:created xsi:type="dcterms:W3CDTF">2018-06-11T18:34:00Z</dcterms:created>
  <dcterms:modified xsi:type="dcterms:W3CDTF">2018-06-12T12:29:00Z</dcterms:modified>
</cp:coreProperties>
</file>